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B7" w:rsidRPr="00F51320" w:rsidRDefault="003F18B7" w:rsidP="003F18B7">
      <w:pPr>
        <w:pStyle w:val="NoSpacing"/>
        <w:jc w:val="center"/>
        <w:rPr>
          <w:sz w:val="48"/>
          <w:szCs w:val="48"/>
        </w:rPr>
      </w:pPr>
      <w:r w:rsidRPr="00F51320">
        <w:rPr>
          <w:sz w:val="48"/>
          <w:szCs w:val="48"/>
        </w:rPr>
        <w:t>VIDYASAGAR EVENING COLLEGE</w:t>
      </w:r>
    </w:p>
    <w:p w:rsidR="003F18B7" w:rsidRPr="00F51320" w:rsidRDefault="003F18B7" w:rsidP="003F18B7">
      <w:pPr>
        <w:pStyle w:val="NoSpacing"/>
        <w:jc w:val="center"/>
        <w:rPr>
          <w:sz w:val="40"/>
          <w:szCs w:val="40"/>
        </w:rPr>
      </w:pPr>
      <w:r w:rsidRPr="00F51320">
        <w:rPr>
          <w:sz w:val="40"/>
          <w:szCs w:val="40"/>
        </w:rPr>
        <w:t>NOTICE: 14.05.2016</w:t>
      </w:r>
    </w:p>
    <w:p w:rsidR="003F18B7" w:rsidRDefault="003F18B7" w:rsidP="003F18B7">
      <w:pPr>
        <w:pStyle w:val="NoSpacing"/>
        <w:jc w:val="both"/>
        <w:rPr>
          <w:sz w:val="36"/>
          <w:szCs w:val="36"/>
        </w:rPr>
      </w:pPr>
    </w:p>
    <w:p w:rsidR="007C0B45" w:rsidRDefault="003F18B7" w:rsidP="003F18B7">
      <w:pPr>
        <w:pStyle w:val="NoSpacing"/>
        <w:jc w:val="both"/>
        <w:rPr>
          <w:sz w:val="40"/>
          <w:szCs w:val="40"/>
        </w:rPr>
      </w:pPr>
      <w:r w:rsidRPr="00F51320">
        <w:rPr>
          <w:sz w:val="40"/>
          <w:szCs w:val="40"/>
        </w:rPr>
        <w:t xml:space="preserve">Normal classes will continue to remain suspended </w:t>
      </w:r>
      <w:r w:rsidR="00F51320" w:rsidRPr="00F51320">
        <w:rPr>
          <w:sz w:val="40"/>
          <w:szCs w:val="40"/>
        </w:rPr>
        <w:t>for the rest of the current academic session</w:t>
      </w:r>
      <w:r w:rsidRPr="00F51320">
        <w:rPr>
          <w:sz w:val="40"/>
          <w:szCs w:val="40"/>
        </w:rPr>
        <w:t xml:space="preserve"> </w:t>
      </w:r>
      <w:r w:rsidR="00F51320" w:rsidRPr="00F51320">
        <w:rPr>
          <w:sz w:val="40"/>
          <w:szCs w:val="40"/>
        </w:rPr>
        <w:t xml:space="preserve">including summer recess </w:t>
      </w:r>
      <w:r w:rsidRPr="00F51320">
        <w:rPr>
          <w:sz w:val="40"/>
          <w:szCs w:val="40"/>
        </w:rPr>
        <w:t xml:space="preserve">from 16.5.2016 to 30.6.2016. </w:t>
      </w:r>
      <w:r w:rsidR="00F51320" w:rsidRPr="00F51320">
        <w:rPr>
          <w:sz w:val="40"/>
          <w:szCs w:val="40"/>
        </w:rPr>
        <w:t>However normal office and a</w:t>
      </w:r>
      <w:r w:rsidRPr="00F51320">
        <w:rPr>
          <w:sz w:val="40"/>
          <w:szCs w:val="40"/>
        </w:rPr>
        <w:t xml:space="preserve">ll </w:t>
      </w:r>
      <w:r w:rsidR="00F51320" w:rsidRPr="00F51320">
        <w:rPr>
          <w:sz w:val="40"/>
          <w:szCs w:val="40"/>
        </w:rPr>
        <w:t xml:space="preserve">other academic activities will run as usual. All </w:t>
      </w:r>
      <w:r w:rsidRPr="00F51320">
        <w:rPr>
          <w:sz w:val="40"/>
          <w:szCs w:val="40"/>
        </w:rPr>
        <w:t>the teaching and non teaching staff</w:t>
      </w:r>
      <w:r w:rsidR="007C0B45" w:rsidRPr="00F51320">
        <w:rPr>
          <w:sz w:val="40"/>
          <w:szCs w:val="40"/>
        </w:rPr>
        <w:t>s are</w:t>
      </w:r>
      <w:r w:rsidRPr="00F51320">
        <w:rPr>
          <w:sz w:val="40"/>
          <w:szCs w:val="40"/>
        </w:rPr>
        <w:t xml:space="preserve"> required to make themselves available during working hours to carry out the works </w:t>
      </w:r>
      <w:r w:rsidR="007C0B45" w:rsidRPr="00F51320">
        <w:rPr>
          <w:sz w:val="40"/>
          <w:szCs w:val="40"/>
        </w:rPr>
        <w:t xml:space="preserve">related to </w:t>
      </w:r>
      <w:r w:rsidR="00F51320" w:rsidRPr="00F51320">
        <w:rPr>
          <w:sz w:val="40"/>
          <w:szCs w:val="40"/>
        </w:rPr>
        <w:t xml:space="preserve">students admission for the next academic session, preparation of departmental self study report for </w:t>
      </w:r>
      <w:r w:rsidR="007C0B45" w:rsidRPr="00F51320">
        <w:rPr>
          <w:sz w:val="40"/>
          <w:szCs w:val="40"/>
        </w:rPr>
        <w:t>NAAC peer team visit</w:t>
      </w:r>
      <w:r w:rsidR="00F51320" w:rsidRPr="00F51320">
        <w:rPr>
          <w:sz w:val="40"/>
          <w:szCs w:val="40"/>
        </w:rPr>
        <w:t>, preparation of self appraisal report, computerization of students data, Library automation and arrangement of library books and journals and ICT course works for students and staff members.</w:t>
      </w:r>
      <w:r w:rsidR="00536522" w:rsidRPr="00F51320">
        <w:rPr>
          <w:sz w:val="40"/>
          <w:szCs w:val="40"/>
        </w:rPr>
        <w:t xml:space="preserve"> Prior sanction of leave is </w:t>
      </w:r>
      <w:r w:rsidR="00014FE4" w:rsidRPr="00F51320">
        <w:rPr>
          <w:sz w:val="40"/>
          <w:szCs w:val="40"/>
        </w:rPr>
        <w:t>mandatory</w:t>
      </w:r>
      <w:r w:rsidR="00536522" w:rsidRPr="00F51320">
        <w:rPr>
          <w:sz w:val="40"/>
          <w:szCs w:val="40"/>
        </w:rPr>
        <w:t xml:space="preserve"> for any absence </w:t>
      </w:r>
      <w:r w:rsidR="00014FE4" w:rsidRPr="00F51320">
        <w:rPr>
          <w:sz w:val="40"/>
          <w:szCs w:val="40"/>
        </w:rPr>
        <w:t>on working days.</w:t>
      </w:r>
    </w:p>
    <w:p w:rsidR="00F51320" w:rsidRDefault="00F51320" w:rsidP="003F18B7">
      <w:pPr>
        <w:pStyle w:val="NoSpacing"/>
        <w:jc w:val="both"/>
        <w:rPr>
          <w:sz w:val="40"/>
          <w:szCs w:val="40"/>
        </w:rPr>
      </w:pPr>
    </w:p>
    <w:p w:rsidR="00F51320" w:rsidRDefault="00F51320" w:rsidP="003F18B7">
      <w:pPr>
        <w:pStyle w:val="NoSpacing"/>
        <w:jc w:val="both"/>
        <w:rPr>
          <w:sz w:val="40"/>
          <w:szCs w:val="40"/>
        </w:rPr>
      </w:pPr>
    </w:p>
    <w:p w:rsidR="00F51320" w:rsidRDefault="00F51320" w:rsidP="003F18B7">
      <w:pPr>
        <w:pStyle w:val="NoSpacing"/>
        <w:jc w:val="both"/>
        <w:rPr>
          <w:sz w:val="40"/>
          <w:szCs w:val="40"/>
        </w:rPr>
      </w:pPr>
    </w:p>
    <w:p w:rsidR="00F51320" w:rsidRDefault="00F51320" w:rsidP="003F18B7">
      <w:pPr>
        <w:pStyle w:val="NoSpacing"/>
        <w:jc w:val="both"/>
        <w:rPr>
          <w:sz w:val="40"/>
          <w:szCs w:val="40"/>
        </w:rPr>
      </w:pPr>
    </w:p>
    <w:p w:rsidR="00F51320" w:rsidRPr="00F51320" w:rsidRDefault="00F51320" w:rsidP="00F51320">
      <w:pPr>
        <w:pStyle w:val="NoSpacing"/>
        <w:jc w:val="right"/>
        <w:rPr>
          <w:sz w:val="40"/>
          <w:szCs w:val="40"/>
        </w:rPr>
      </w:pPr>
      <w:r>
        <w:rPr>
          <w:sz w:val="40"/>
          <w:szCs w:val="40"/>
        </w:rPr>
        <w:t>Principal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E12B2" w:rsidRDefault="00FE12B2"/>
    <w:sectPr w:rsidR="00FE12B2" w:rsidSect="00FE1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3F18B7"/>
    <w:rsid w:val="00014FE4"/>
    <w:rsid w:val="003562EA"/>
    <w:rsid w:val="003F18B7"/>
    <w:rsid w:val="004E5B4D"/>
    <w:rsid w:val="00536522"/>
    <w:rsid w:val="007C0B45"/>
    <w:rsid w:val="00F51320"/>
    <w:rsid w:val="00F570FB"/>
    <w:rsid w:val="00FE1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2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8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cp:lastPrinted>2016-05-14T09:30:00Z</cp:lastPrinted>
  <dcterms:created xsi:type="dcterms:W3CDTF">2016-05-09T11:39:00Z</dcterms:created>
  <dcterms:modified xsi:type="dcterms:W3CDTF">2016-05-14T09:31:00Z</dcterms:modified>
</cp:coreProperties>
</file>